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93" w:rsidRPr="008C3758" w:rsidRDefault="000E027C">
      <w:pPr>
        <w:rPr>
          <w:rFonts w:ascii="Arial" w:hAnsi="Arial" w:cs="Arial"/>
          <w:sz w:val="28"/>
          <w:szCs w:val="28"/>
          <w:u w:val="single"/>
        </w:rPr>
      </w:pPr>
      <w:r w:rsidRPr="008C3758">
        <w:rPr>
          <w:rFonts w:ascii="Arial" w:hAnsi="Arial" w:cs="Arial"/>
          <w:sz w:val="28"/>
          <w:szCs w:val="28"/>
          <w:u w:val="single"/>
        </w:rPr>
        <w:t>Gothic F</w:t>
      </w:r>
      <w:r w:rsidR="006A66DD" w:rsidRPr="008C3758">
        <w:rPr>
          <w:rFonts w:ascii="Arial" w:hAnsi="Arial" w:cs="Arial"/>
          <w:sz w:val="28"/>
          <w:szCs w:val="28"/>
          <w:u w:val="single"/>
        </w:rPr>
        <w:t>iction</w:t>
      </w:r>
      <w:r w:rsidR="00B97B5F" w:rsidRPr="008C3758">
        <w:rPr>
          <w:rFonts w:ascii="Arial" w:hAnsi="Arial" w:cs="Arial"/>
          <w:sz w:val="28"/>
          <w:szCs w:val="28"/>
          <w:u w:val="single"/>
        </w:rPr>
        <w:t xml:space="preserve"> </w:t>
      </w:r>
    </w:p>
    <w:p w:rsidR="006A66DD" w:rsidRPr="008C3758" w:rsidRDefault="006A66DD">
      <w:pPr>
        <w:rPr>
          <w:rFonts w:ascii="Arial" w:hAnsi="Arial" w:cs="Arial"/>
          <w:sz w:val="28"/>
          <w:szCs w:val="28"/>
        </w:rPr>
      </w:pPr>
    </w:p>
    <w:p w:rsidR="006A66DD" w:rsidRPr="008C3758" w:rsidRDefault="006A66DD" w:rsidP="006A66D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sz w:val="28"/>
          <w:szCs w:val="28"/>
        </w:rPr>
        <w:t>Gothic fiction is a genre combining horror and romance, believed to be invented by English author, Horace Walpole, with his 1764 novel “The Castle of Otranto.”</w:t>
      </w:r>
    </w:p>
    <w:p w:rsidR="00FA0D61" w:rsidRPr="008C3758" w:rsidRDefault="00FA0D61" w:rsidP="00FA0D61">
      <w:pPr>
        <w:pStyle w:val="ListParagraph"/>
        <w:rPr>
          <w:rFonts w:ascii="Arial" w:hAnsi="Arial" w:cs="Arial"/>
          <w:sz w:val="28"/>
          <w:szCs w:val="28"/>
        </w:rPr>
      </w:pPr>
    </w:p>
    <w:p w:rsidR="006A66DD" w:rsidRPr="008C3758" w:rsidRDefault="006A66DD" w:rsidP="006A66D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sz w:val="28"/>
          <w:szCs w:val="28"/>
        </w:rPr>
        <w:t>Primary features of gothic fiction include, terror, mystery, the supernatural, gothic architecture, death</w:t>
      </w:r>
      <w:r w:rsidR="00FA0D61" w:rsidRPr="008C3758">
        <w:rPr>
          <w:rFonts w:ascii="Arial" w:hAnsi="Arial" w:cs="Arial"/>
          <w:sz w:val="28"/>
          <w:szCs w:val="28"/>
        </w:rPr>
        <w:t>/murder</w:t>
      </w:r>
      <w:r w:rsidRPr="008C3758">
        <w:rPr>
          <w:rFonts w:ascii="Arial" w:hAnsi="Arial" w:cs="Arial"/>
          <w:sz w:val="28"/>
          <w:szCs w:val="28"/>
        </w:rPr>
        <w:t>, darkness</w:t>
      </w:r>
      <w:r w:rsidR="0069174E" w:rsidRPr="008C3758">
        <w:rPr>
          <w:rFonts w:ascii="Arial" w:hAnsi="Arial" w:cs="Arial"/>
          <w:sz w:val="28"/>
          <w:szCs w:val="28"/>
        </w:rPr>
        <w:t>, madness, secrets, and inherited curses.</w:t>
      </w:r>
    </w:p>
    <w:p w:rsidR="00FA0D61" w:rsidRPr="008C3758" w:rsidRDefault="00FA0D61" w:rsidP="00FA0D61">
      <w:pPr>
        <w:pStyle w:val="ListParagraph"/>
        <w:rPr>
          <w:rFonts w:ascii="Arial" w:hAnsi="Arial" w:cs="Arial"/>
          <w:sz w:val="28"/>
          <w:szCs w:val="28"/>
        </w:rPr>
      </w:pPr>
    </w:p>
    <w:p w:rsidR="0069174E" w:rsidRPr="008C3758" w:rsidRDefault="007A2C2C" w:rsidP="006A66D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sz w:val="28"/>
          <w:szCs w:val="28"/>
        </w:rPr>
        <w:t xml:space="preserve">Common characters include tyrants, villains, bandits, Byronic heroes, </w:t>
      </w:r>
      <w:r w:rsidR="00B97B5F" w:rsidRPr="008C3758">
        <w:rPr>
          <w:rFonts w:ascii="Arial" w:hAnsi="Arial" w:cs="Arial"/>
          <w:sz w:val="28"/>
          <w:szCs w:val="28"/>
        </w:rPr>
        <w:t>insanity</w:t>
      </w:r>
      <w:r w:rsidRPr="008C3758">
        <w:rPr>
          <w:rFonts w:ascii="Arial" w:hAnsi="Arial" w:cs="Arial"/>
          <w:sz w:val="28"/>
          <w:szCs w:val="28"/>
        </w:rPr>
        <w:t>, religious figures, Damsels-in-distress, monsters, the un-dead, fallen angels/demons, and even the Devil himself.</w:t>
      </w:r>
    </w:p>
    <w:p w:rsidR="00FA0D61" w:rsidRPr="008C3758" w:rsidRDefault="00FA0D61" w:rsidP="00FA0D61">
      <w:pPr>
        <w:pStyle w:val="ListParagraph"/>
        <w:rPr>
          <w:rFonts w:ascii="Arial" w:hAnsi="Arial" w:cs="Arial"/>
          <w:sz w:val="28"/>
          <w:szCs w:val="28"/>
        </w:rPr>
      </w:pPr>
    </w:p>
    <w:p w:rsidR="00FA0D61" w:rsidRPr="008C3758" w:rsidRDefault="00FA0D61" w:rsidP="00FA0D6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sz w:val="28"/>
          <w:szCs w:val="28"/>
        </w:rPr>
        <w:t>Charles Dickens uses death, villains, secrets, murder, and maniacs (of which Fagin becomes in his final days.) in his novel, Oliver Twist.</w:t>
      </w:r>
    </w:p>
    <w:p w:rsidR="00FA0D61" w:rsidRPr="008C3758" w:rsidRDefault="00FA0D61" w:rsidP="00FA0D61">
      <w:pPr>
        <w:pStyle w:val="ListParagraph"/>
        <w:rPr>
          <w:rFonts w:ascii="Arial" w:hAnsi="Arial" w:cs="Arial"/>
          <w:sz w:val="28"/>
          <w:szCs w:val="28"/>
        </w:rPr>
      </w:pPr>
    </w:p>
    <w:p w:rsidR="00FA0D61" w:rsidRPr="008C3758" w:rsidRDefault="00266E4C" w:rsidP="00FA0D6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sz w:val="28"/>
          <w:szCs w:val="28"/>
        </w:rPr>
        <w:t xml:space="preserve"> In Sikes’s last moments, he sees an apparition of Nan</w:t>
      </w:r>
      <w:r w:rsidR="000625C5" w:rsidRPr="008C3758">
        <w:rPr>
          <w:rFonts w:ascii="Arial" w:hAnsi="Arial" w:cs="Arial"/>
          <w:sz w:val="28"/>
          <w:szCs w:val="28"/>
        </w:rPr>
        <w:t>cy while on the roof, and falls, hanging himself, showing insanity, guilt or the supernatural.</w:t>
      </w:r>
    </w:p>
    <w:p w:rsidR="00393177" w:rsidRPr="008C3758" w:rsidRDefault="00393177" w:rsidP="00393177">
      <w:pPr>
        <w:pStyle w:val="ListParagraph"/>
        <w:rPr>
          <w:rFonts w:ascii="Arial" w:hAnsi="Arial" w:cs="Arial"/>
          <w:sz w:val="28"/>
          <w:szCs w:val="28"/>
        </w:rPr>
      </w:pPr>
    </w:p>
    <w:p w:rsidR="00393177" w:rsidRPr="008C3758" w:rsidRDefault="00B97B5F" w:rsidP="00B97B5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sz w:val="28"/>
          <w:szCs w:val="28"/>
        </w:rPr>
        <w:t>Fagin also went insane, in his final hours, another example of the use of insanity.</w:t>
      </w:r>
    </w:p>
    <w:p w:rsidR="000E027C" w:rsidRPr="008C3758" w:rsidRDefault="000E027C" w:rsidP="000E027C">
      <w:pPr>
        <w:pStyle w:val="ListParagraph"/>
        <w:rPr>
          <w:rFonts w:ascii="Arial" w:hAnsi="Arial" w:cs="Arial"/>
          <w:sz w:val="28"/>
          <w:szCs w:val="28"/>
        </w:rPr>
      </w:pPr>
    </w:p>
    <w:p w:rsidR="000E027C" w:rsidRPr="008C3758" w:rsidRDefault="0023767D" w:rsidP="00B97B5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C3758">
        <w:rPr>
          <w:rFonts w:ascii="Arial" w:hAnsi="Arial" w:cs="Arial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731520</wp:posOffset>
            </wp:positionV>
            <wp:extent cx="5610225" cy="335280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816" w:rsidRPr="008C3758">
        <w:rPr>
          <w:rFonts w:ascii="Arial" w:hAnsi="Arial" w:cs="Arial"/>
          <w:sz w:val="28"/>
          <w:szCs w:val="28"/>
        </w:rPr>
        <w:t>Nancy was brutally beaten to death by Sikes. This shows the use of</w:t>
      </w:r>
      <w:r w:rsidR="00A46BB0" w:rsidRPr="008C3758">
        <w:rPr>
          <w:rFonts w:ascii="Arial" w:hAnsi="Arial" w:cs="Arial"/>
          <w:sz w:val="28"/>
          <w:szCs w:val="28"/>
        </w:rPr>
        <w:t xml:space="preserve"> violence, </w:t>
      </w:r>
      <w:r w:rsidR="00527816" w:rsidRPr="008C3758">
        <w:rPr>
          <w:rFonts w:ascii="Arial" w:hAnsi="Arial" w:cs="Arial"/>
          <w:sz w:val="28"/>
          <w:szCs w:val="28"/>
        </w:rPr>
        <w:t>murder</w:t>
      </w:r>
      <w:r w:rsidR="00A46BB0" w:rsidRPr="008C3758">
        <w:rPr>
          <w:rFonts w:ascii="Arial" w:hAnsi="Arial" w:cs="Arial"/>
          <w:sz w:val="28"/>
          <w:szCs w:val="28"/>
        </w:rPr>
        <w:t>, and a</w:t>
      </w:r>
      <w:r w:rsidR="00527816" w:rsidRPr="008C3758">
        <w:rPr>
          <w:rFonts w:ascii="Arial" w:hAnsi="Arial" w:cs="Arial"/>
          <w:sz w:val="28"/>
          <w:szCs w:val="28"/>
        </w:rPr>
        <w:t>lso death</w:t>
      </w:r>
      <w:r w:rsidR="00C23A9F" w:rsidRPr="008C3758">
        <w:rPr>
          <w:rFonts w:ascii="Arial" w:hAnsi="Arial" w:cs="Arial"/>
          <w:sz w:val="28"/>
          <w:szCs w:val="28"/>
        </w:rPr>
        <w:t>.</w:t>
      </w:r>
    </w:p>
    <w:sectPr w:rsidR="000E027C" w:rsidRPr="008C3758" w:rsidSect="00F33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C44A1"/>
    <w:multiLevelType w:val="hybridMultilevel"/>
    <w:tmpl w:val="1228C5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6DD"/>
    <w:rsid w:val="000111E8"/>
    <w:rsid w:val="000625C5"/>
    <w:rsid w:val="000E027C"/>
    <w:rsid w:val="0023767D"/>
    <w:rsid w:val="00266E4C"/>
    <w:rsid w:val="00393177"/>
    <w:rsid w:val="00527816"/>
    <w:rsid w:val="00592FC9"/>
    <w:rsid w:val="0069174E"/>
    <w:rsid w:val="006A66DD"/>
    <w:rsid w:val="007A2C2C"/>
    <w:rsid w:val="008C3758"/>
    <w:rsid w:val="00A46BB0"/>
    <w:rsid w:val="00B97B5F"/>
    <w:rsid w:val="00C23A9F"/>
    <w:rsid w:val="00DA1763"/>
    <w:rsid w:val="00F33893"/>
    <w:rsid w:val="00FA0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6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3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19</cp:revision>
  <dcterms:created xsi:type="dcterms:W3CDTF">2010-04-27T22:11:00Z</dcterms:created>
  <dcterms:modified xsi:type="dcterms:W3CDTF">2010-05-03T17:28:00Z</dcterms:modified>
</cp:coreProperties>
</file>